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833" w:rsidRPr="0069730F" w:rsidRDefault="003D017C" w:rsidP="0069730F">
      <w:pPr>
        <w:ind w:left="524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9730F">
        <w:rPr>
          <w:rFonts w:ascii="Times New Roman" w:hAnsi="Times New Roman" w:cs="Times New Roman"/>
          <w:sz w:val="24"/>
          <w:szCs w:val="24"/>
        </w:rPr>
        <w:t>Приложение 3</w:t>
      </w:r>
    </w:p>
    <w:p w:rsidR="0069730F" w:rsidRPr="0069730F" w:rsidRDefault="00167BE8" w:rsidP="0069730F">
      <w:pPr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D374DE">
        <w:rPr>
          <w:rFonts w:ascii="Times New Roman" w:hAnsi="Times New Roman" w:cs="Times New Roman"/>
          <w:sz w:val="24"/>
          <w:szCs w:val="24"/>
        </w:rPr>
        <w:t>объявлению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730F" w:rsidRPr="0069730F">
        <w:rPr>
          <w:rFonts w:ascii="Times New Roman" w:hAnsi="Times New Roman" w:cs="Times New Roman"/>
          <w:sz w:val="24"/>
          <w:szCs w:val="24"/>
        </w:rPr>
        <w:t xml:space="preserve">способом </w:t>
      </w:r>
    </w:p>
    <w:p w:rsidR="00571D1D" w:rsidRPr="0069730F" w:rsidRDefault="00167BE8" w:rsidP="0069730F">
      <w:pPr>
        <w:spacing w:after="0" w:line="240" w:lineRule="auto"/>
        <w:ind w:left="38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69730F" w:rsidRPr="0069730F">
        <w:rPr>
          <w:rFonts w:ascii="Times New Roman" w:hAnsi="Times New Roman" w:cs="Times New Roman"/>
          <w:sz w:val="24"/>
          <w:szCs w:val="24"/>
        </w:rPr>
        <w:t>ценового предложения</w:t>
      </w:r>
    </w:p>
    <w:p w:rsidR="003F0779" w:rsidRPr="00571D1D" w:rsidRDefault="003F0779" w:rsidP="003F0779">
      <w:pPr>
        <w:spacing w:after="0" w:line="240" w:lineRule="auto"/>
        <w:ind w:left="3828"/>
        <w:rPr>
          <w:rFonts w:ascii="Times New Roman" w:hAnsi="Times New Roman" w:cs="Times New Roman"/>
          <w:b/>
          <w:sz w:val="24"/>
          <w:szCs w:val="24"/>
        </w:rPr>
      </w:pPr>
      <w:r w:rsidRPr="00571D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51524" w:rsidRPr="00571D1D" w:rsidRDefault="00F51524" w:rsidP="00F5152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71D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Техническая спецификация (техническое задание)</w:t>
      </w:r>
    </w:p>
    <w:p w:rsidR="00F51524" w:rsidRPr="00571D1D" w:rsidRDefault="00F51524" w:rsidP="00F515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D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закупаемых услуг</w:t>
      </w:r>
      <w:r w:rsidRPr="00571D1D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D73D54">
        <w:rPr>
          <w:rFonts w:ascii="Times New Roman" w:hAnsi="Times New Roman" w:cs="Times New Roman"/>
          <w:b/>
          <w:sz w:val="24"/>
          <w:szCs w:val="24"/>
        </w:rPr>
        <w:t>проведению испытаний средств индивидуальной защиты</w:t>
      </w:r>
      <w:bookmarkStart w:id="0" w:name="_GoBack"/>
      <w:bookmarkEnd w:id="0"/>
    </w:p>
    <w:p w:rsidR="00F51524" w:rsidRPr="00571D1D" w:rsidRDefault="00F51524" w:rsidP="00F515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D1D">
        <w:rPr>
          <w:rFonts w:ascii="Times New Roman" w:hAnsi="Times New Roman" w:cs="Times New Roman"/>
          <w:b/>
          <w:sz w:val="24"/>
          <w:szCs w:val="24"/>
        </w:rPr>
        <w:t>(код ЕНС ТРУ</w:t>
      </w:r>
      <w:r w:rsidR="00072998" w:rsidRPr="00571D1D">
        <w:rPr>
          <w:rFonts w:ascii="Times New Roman" w:hAnsi="Times New Roman" w:cs="Times New Roman"/>
          <w:b/>
          <w:sz w:val="24"/>
          <w:szCs w:val="24"/>
        </w:rPr>
        <w:t>712019.000.000009</w:t>
      </w:r>
      <w:r w:rsidRPr="00571D1D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F51524" w:rsidRPr="00571D1D" w:rsidRDefault="00F51524" w:rsidP="00F515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326"/>
        <w:gridCol w:w="5578"/>
      </w:tblGrid>
      <w:tr w:rsidR="00F51524" w:rsidRPr="00571D1D" w:rsidTr="00FA609A">
        <w:tc>
          <w:tcPr>
            <w:tcW w:w="675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характеристик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характеристик</w:t>
            </w:r>
          </w:p>
        </w:tc>
      </w:tr>
      <w:tr w:rsidR="00F51524" w:rsidRPr="00571D1D" w:rsidTr="00FA609A">
        <w:tc>
          <w:tcPr>
            <w:tcW w:w="675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Оказание услуг</w:t>
            </w:r>
          </w:p>
        </w:tc>
        <w:tc>
          <w:tcPr>
            <w:tcW w:w="5776" w:type="dxa"/>
            <w:shd w:val="clear" w:color="auto" w:fill="auto"/>
          </w:tcPr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проведению электродиагностических испытаний.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Все услуги должны предоставляться в соответствии с:</w:t>
            </w:r>
          </w:p>
          <w:p w:rsidR="00F51524" w:rsidRPr="00571D1D" w:rsidRDefault="00F51524" w:rsidP="00FA609A">
            <w:pPr>
              <w:widowControl w:val="0"/>
              <w:tabs>
                <w:tab w:val="left" w:pos="1275"/>
                <w:tab w:val="left" w:pos="4800"/>
                <w:tab w:val="left" w:pos="54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571D1D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ПТЭЭП</w:t>
            </w:r>
          </w:p>
          <w:p w:rsidR="00F51524" w:rsidRPr="00571D1D" w:rsidRDefault="00F51524" w:rsidP="00FA609A">
            <w:pPr>
              <w:widowControl w:val="0"/>
              <w:tabs>
                <w:tab w:val="left" w:pos="12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71D1D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ПОТ РМ-021-2002 «МЕЖОТРАСЛЕВЫЕ ПРАВИЛА ПО ОХРАНЕ ТРУДА»</w:t>
            </w:r>
          </w:p>
          <w:p w:rsidR="00F51524" w:rsidRPr="00571D1D" w:rsidRDefault="00F51524" w:rsidP="00FA609A">
            <w:pPr>
              <w:widowControl w:val="0"/>
              <w:tabs>
                <w:tab w:val="left" w:pos="12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71D1D">
              <w:rPr>
                <w:rStyle w:val="apple-converted-space"/>
                <w:rFonts w:ascii="Times New Roman" w:hAnsi="Times New Roman" w:cs="Times New Roman"/>
                <w:color w:val="837F7F"/>
                <w:sz w:val="24"/>
                <w:szCs w:val="24"/>
                <w:shd w:val="clear" w:color="auto" w:fill="F5F5F5"/>
              </w:rPr>
              <w:t> </w:t>
            </w:r>
            <w:r w:rsidRPr="00571D1D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ГОСТ Р 50571.16-99 (МЭК 60364-6-61-86), прил. F. Электроустановки зданий</w:t>
            </w: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524" w:rsidRPr="00571D1D" w:rsidTr="00FA609A">
        <w:tc>
          <w:tcPr>
            <w:tcW w:w="675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объекта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подготовительных работ; 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определение местонахождения и объема работ, 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524" w:rsidRPr="00571D1D" w:rsidTr="00FA609A">
        <w:tc>
          <w:tcPr>
            <w:tcW w:w="675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Требования к персоналу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Работники должны: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-физически здоровые, без вредных привычек;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-имеющие статус и квалификационный разряд и группу допуска в электроустановки;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-имеющие полис обязательного медицинского страхования;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-застрахованные работодателем от несчастных случаев;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-возраст до шестидесяти лет.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-иметь профильное образование; 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524" w:rsidRPr="00571D1D" w:rsidTr="00FA609A">
        <w:tc>
          <w:tcPr>
            <w:tcW w:w="675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Требования к потенциальному поставщику</w:t>
            </w:r>
          </w:p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Поставщик обязан: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-Выполнение работ согласно ПТЭЭП, ПУЭ, МППОТ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- Производить работы только в отведенной для них зоне. 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- Производить работы минимально необходимым количеством технических средств и механизмов.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- Выполнить требования к содержанию, срокам и качеству работ по предмету Договора. 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сроки выполнения работ. 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требования, установленные законодательством и нормативно-правовой документацией. 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- В случае возникновения обстоятельств, замедляющих ход работ против установленного планом срока, немедленно поставить в известность Заказчика. 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 - Устранять по требованию Заказчика недостатки и </w:t>
            </w:r>
            <w:r w:rsidRPr="00571D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дефекты в работе</w:t>
            </w:r>
          </w:p>
          <w:p w:rsidR="00F51524" w:rsidRPr="00571D1D" w:rsidRDefault="00F51524" w:rsidP="00FA609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524" w:rsidRPr="00571D1D" w:rsidTr="00FA609A">
        <w:tc>
          <w:tcPr>
            <w:tcW w:w="675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/>
              <w:ind w:left="176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774D" w:rsidRPr="00571D1D">
              <w:rPr>
                <w:rFonts w:ascii="Times New Roman" w:hAnsi="Times New Roman" w:cs="Times New Roman"/>
                <w:sz w:val="24"/>
                <w:szCs w:val="24"/>
              </w:rPr>
              <w:t>Проведение испытаний средств защиты (диэлектрические перчатки, галоши, боты);</w:t>
            </w:r>
          </w:p>
          <w:p w:rsidR="00153BEA" w:rsidRPr="00571D1D" w:rsidRDefault="00153BEA" w:rsidP="00FA609A">
            <w:pPr>
              <w:spacing w:after="0"/>
              <w:ind w:left="176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-Проверка штанги изолированной до 1кВ, </w:t>
            </w:r>
            <w:proofErr w:type="spellStart"/>
            <w:proofErr w:type="gramStart"/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клещи,указатель</w:t>
            </w:r>
            <w:proofErr w:type="spellEnd"/>
            <w:proofErr w:type="gramEnd"/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 напряжения до 1000 В</w:t>
            </w:r>
          </w:p>
          <w:p w:rsidR="00153BEA" w:rsidRPr="00571D1D" w:rsidRDefault="00153BEA" w:rsidP="00FA609A">
            <w:pPr>
              <w:spacing w:after="0"/>
              <w:ind w:left="176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-Измерение указателя напряжения свыше 1кВ инструмент с изолированной однослойной изоляцией;</w:t>
            </w:r>
          </w:p>
          <w:p w:rsidR="00153BEA" w:rsidRPr="00571D1D" w:rsidRDefault="00153BEA" w:rsidP="00FA609A">
            <w:pPr>
              <w:spacing w:after="0"/>
              <w:ind w:left="176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- Испытание приборов измерения 3 штуки</w:t>
            </w:r>
          </w:p>
          <w:p w:rsidR="00F51524" w:rsidRPr="00571D1D" w:rsidRDefault="00153BEA" w:rsidP="00FA609A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51524" w:rsidRPr="00571D1D">
              <w:rPr>
                <w:rFonts w:ascii="Times New Roman" w:hAnsi="Times New Roman" w:cs="Times New Roman"/>
                <w:sz w:val="24"/>
                <w:szCs w:val="24"/>
              </w:rPr>
              <w:t>Составление ведомости дефектов на основании испытаний, измерений, внешнего осмотра и проверки.</w:t>
            </w:r>
          </w:p>
          <w:p w:rsidR="00DB774D" w:rsidRPr="00571D1D" w:rsidRDefault="00DB774D" w:rsidP="00DB774D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-Изготовления протоколов измерения.</w:t>
            </w:r>
          </w:p>
        </w:tc>
      </w:tr>
      <w:tr w:rsidR="00F51524" w:rsidRPr="00571D1D" w:rsidTr="00FA609A">
        <w:trPr>
          <w:trHeight w:val="1731"/>
        </w:trPr>
        <w:tc>
          <w:tcPr>
            <w:tcW w:w="675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</w:t>
            </w:r>
            <w:proofErr w:type="gramStart"/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выполняемым  услугам</w:t>
            </w:r>
            <w:proofErr w:type="gramEnd"/>
          </w:p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571D1D" w:rsidRDefault="00F51524" w:rsidP="00FA609A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проверки </w:t>
            </w:r>
            <w:r w:rsidR="00DB774D" w:rsidRPr="00571D1D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согласно ПУЭ, действующих ГОСТов, СНиПов.</w:t>
            </w:r>
          </w:p>
          <w:p w:rsidR="00F51524" w:rsidRPr="00571D1D" w:rsidRDefault="00F51524" w:rsidP="00FA609A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Электроизмерительная лаборатория при проведении работ по измерениям и испытаниям электрооборудования и электроустановок потребителей несет всю полноту ответственности за:</w:t>
            </w:r>
          </w:p>
          <w:p w:rsidR="00F51524" w:rsidRPr="00571D1D" w:rsidRDefault="00F51524" w:rsidP="00FA609A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- правильную идентификацию элементов электроустановки в проекте однолинейной расчетной схемы;</w:t>
            </w:r>
          </w:p>
          <w:p w:rsidR="00F51524" w:rsidRPr="00571D1D" w:rsidRDefault="00F51524" w:rsidP="00FA609A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- полноту выполненных работ;</w:t>
            </w:r>
          </w:p>
          <w:p w:rsidR="00F51524" w:rsidRPr="00571D1D" w:rsidRDefault="00F51524" w:rsidP="00FA609A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- достоверности полученных результатов;</w:t>
            </w:r>
          </w:p>
          <w:p w:rsidR="00F51524" w:rsidRPr="00571D1D" w:rsidRDefault="00F51524" w:rsidP="00DB774D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524" w:rsidRPr="00571D1D" w:rsidTr="00FA609A">
        <w:tc>
          <w:tcPr>
            <w:tcW w:w="675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охрана окружающей среды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571D1D" w:rsidRDefault="00F51524" w:rsidP="00FA609A">
            <w:pPr>
              <w:tabs>
                <w:tab w:val="num" w:pos="31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Все работы по измерениям и испытаниям электрооборудования и электроустановок потребителей должны выполняться с соблюдением норм и правил пожарной безопасности и правил техники безопасности при эксплуатации электроустановок.</w:t>
            </w:r>
          </w:p>
          <w:p w:rsidR="00F51524" w:rsidRPr="00571D1D" w:rsidRDefault="00F51524" w:rsidP="00FA609A">
            <w:pPr>
              <w:tabs>
                <w:tab w:val="num" w:pos="31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Порядок сдачи и приемки выполненных работ:</w:t>
            </w:r>
          </w:p>
          <w:p w:rsidR="00F51524" w:rsidRPr="00571D1D" w:rsidRDefault="00F51524" w:rsidP="00FA609A">
            <w:pPr>
              <w:tabs>
                <w:tab w:val="num" w:pos="31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- при завершении работ Подрядчик представляет Заказчику акт приемки-сдачи выполненных работ;</w:t>
            </w:r>
          </w:p>
          <w:p w:rsidR="00F51524" w:rsidRPr="00571D1D" w:rsidRDefault="00F51524" w:rsidP="00FA609A">
            <w:pPr>
              <w:tabs>
                <w:tab w:val="num" w:pos="31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- Заказчик после получения акта приемки-сдачи выполненных работ направляет Подрядчику подписанный акт приемки-сдачи или представляет мотивированный отказ от приемки выполненных работ;</w:t>
            </w:r>
          </w:p>
          <w:p w:rsidR="00F51524" w:rsidRPr="00571D1D" w:rsidRDefault="00F51524" w:rsidP="00FA609A">
            <w:pPr>
              <w:tabs>
                <w:tab w:val="num" w:pos="31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- Подрядчик предоставляет Заказчику через 1</w:t>
            </w:r>
            <w:r w:rsidR="00DB774D" w:rsidRPr="00571D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после выполнения работ Техническ</w:t>
            </w:r>
            <w:r w:rsidR="00DB774D" w:rsidRPr="00571D1D">
              <w:rPr>
                <w:rFonts w:ascii="Times New Roman" w:hAnsi="Times New Roman" w:cs="Times New Roman"/>
                <w:sz w:val="24"/>
                <w:szCs w:val="24"/>
              </w:rPr>
              <w:t>ий отчет с протоколами проверок</w:t>
            </w: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524" w:rsidRPr="00571D1D" w:rsidTr="00FA609A">
        <w:tc>
          <w:tcPr>
            <w:tcW w:w="675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Срок выполнения услуг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С даты вступления в силу договора на оказание услуг, согласно графика к договору </w:t>
            </w:r>
          </w:p>
        </w:tc>
      </w:tr>
      <w:tr w:rsidR="00F51524" w:rsidRPr="00571D1D" w:rsidTr="00FA609A">
        <w:tc>
          <w:tcPr>
            <w:tcW w:w="675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Требование к обучению персонала, по гарантийному и </w:t>
            </w:r>
            <w:proofErr w:type="gramStart"/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послегарантийному  обслуживанию</w:t>
            </w:r>
            <w:proofErr w:type="gramEnd"/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 (срок, место)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---------</w:t>
            </w:r>
          </w:p>
        </w:tc>
      </w:tr>
      <w:tr w:rsidR="00F51524" w:rsidRPr="00571D1D" w:rsidTr="00FA609A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Требование к техническому обслуживанию в течение гарантийного срока.</w:t>
            </w:r>
          </w:p>
        </w:tc>
        <w:tc>
          <w:tcPr>
            <w:tcW w:w="57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---------</w:t>
            </w:r>
          </w:p>
        </w:tc>
      </w:tr>
      <w:tr w:rsidR="00F51524" w:rsidRPr="00571D1D" w:rsidTr="00FA609A">
        <w:trPr>
          <w:trHeight w:val="383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Гарантии</w:t>
            </w:r>
          </w:p>
        </w:tc>
        <w:tc>
          <w:tcPr>
            <w:tcW w:w="57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Поставщик гарантирует: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- соблюдение графика проведения работ</w:t>
            </w:r>
          </w:p>
          <w:p w:rsidR="00F51524" w:rsidRPr="00571D1D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524" w:rsidRPr="00571D1D" w:rsidTr="00FA609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Перечень объектов</w:t>
            </w:r>
          </w:p>
          <w:p w:rsidR="00F51524" w:rsidRPr="00571D1D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74D" w:rsidRPr="00571D1D" w:rsidRDefault="00F51524" w:rsidP="00571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- Алтайский край, </w:t>
            </w:r>
            <w:proofErr w:type="spellStart"/>
            <w:r w:rsidR="00DB774D" w:rsidRPr="00571D1D">
              <w:rPr>
                <w:rFonts w:ascii="Times New Roman" w:hAnsi="Times New Roman" w:cs="Times New Roman"/>
                <w:sz w:val="24"/>
                <w:szCs w:val="24"/>
              </w:rPr>
              <w:t>Локтевский</w:t>
            </w:r>
            <w:proofErr w:type="spellEnd"/>
            <w:r w:rsidR="00DB774D"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B774D" w:rsidRPr="00571D1D">
              <w:rPr>
                <w:rFonts w:ascii="Times New Roman" w:hAnsi="Times New Roman" w:cs="Times New Roman"/>
                <w:sz w:val="24"/>
                <w:szCs w:val="24"/>
              </w:rPr>
              <w:t>ст.Неверовская</w:t>
            </w:r>
            <w:proofErr w:type="spellEnd"/>
          </w:p>
          <w:p w:rsidR="00153BEA" w:rsidRPr="00571D1D" w:rsidRDefault="00571D1D" w:rsidP="00DB774D">
            <w:pPr>
              <w:spacing w:after="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3BEA"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) Проверка штанги изолированной до 1кВ, </w:t>
            </w:r>
            <w:proofErr w:type="spellStart"/>
            <w:proofErr w:type="gramStart"/>
            <w:r w:rsidR="00153BEA" w:rsidRPr="00571D1D">
              <w:rPr>
                <w:rFonts w:ascii="Times New Roman" w:hAnsi="Times New Roman" w:cs="Times New Roman"/>
                <w:sz w:val="24"/>
                <w:szCs w:val="24"/>
              </w:rPr>
              <w:t>клещи,указатель</w:t>
            </w:r>
            <w:proofErr w:type="spellEnd"/>
            <w:proofErr w:type="gramEnd"/>
            <w:r w:rsidR="00153BEA" w:rsidRPr="00571D1D">
              <w:rPr>
                <w:rFonts w:ascii="Times New Roman" w:hAnsi="Times New Roman" w:cs="Times New Roman"/>
                <w:sz w:val="24"/>
                <w:szCs w:val="24"/>
              </w:rPr>
              <w:t xml:space="preserve"> напряжения до 1000 В-14 штук;</w:t>
            </w:r>
          </w:p>
          <w:p w:rsidR="00153BEA" w:rsidRPr="00571D1D" w:rsidRDefault="00571D1D" w:rsidP="00DB774D">
            <w:pPr>
              <w:spacing w:after="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3BEA" w:rsidRPr="00571D1D">
              <w:rPr>
                <w:rFonts w:ascii="Times New Roman" w:hAnsi="Times New Roman" w:cs="Times New Roman"/>
                <w:sz w:val="24"/>
                <w:szCs w:val="24"/>
              </w:rPr>
              <w:t>) Испытание приборов измерения 3 штуки-3 штуки;</w:t>
            </w:r>
          </w:p>
          <w:p w:rsidR="00153BEA" w:rsidRPr="00571D1D" w:rsidRDefault="00571D1D" w:rsidP="00DB774D">
            <w:pPr>
              <w:spacing w:after="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D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BEA" w:rsidRPr="00571D1D">
              <w:rPr>
                <w:rFonts w:ascii="Times New Roman" w:hAnsi="Times New Roman" w:cs="Times New Roman"/>
                <w:sz w:val="24"/>
                <w:szCs w:val="24"/>
              </w:rPr>
              <w:t>) Измерение указателя напряжения свыше 1кВ инструмент с изолированной однослойной изоляцией-14 штук.</w:t>
            </w:r>
          </w:p>
          <w:p w:rsidR="00F51524" w:rsidRPr="00571D1D" w:rsidRDefault="00F51524" w:rsidP="00B31C46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1524" w:rsidRPr="00571D1D" w:rsidRDefault="00F51524" w:rsidP="00F51524">
      <w:pPr>
        <w:rPr>
          <w:rFonts w:ascii="Times New Roman" w:hAnsi="Times New Roman" w:cs="Times New Roman"/>
          <w:sz w:val="24"/>
          <w:szCs w:val="24"/>
        </w:rPr>
      </w:pPr>
    </w:p>
    <w:p w:rsidR="00F51524" w:rsidRPr="00571D1D" w:rsidRDefault="00F51524" w:rsidP="00F5152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1524" w:rsidRPr="00571D1D" w:rsidRDefault="00571D1D" w:rsidP="00F51524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71D1D">
        <w:rPr>
          <w:rFonts w:ascii="Times New Roman" w:eastAsia="Calibri" w:hAnsi="Times New Roman" w:cs="Times New Roman"/>
          <w:b/>
          <w:sz w:val="24"/>
          <w:szCs w:val="24"/>
        </w:rPr>
        <w:t xml:space="preserve">Разработал </w:t>
      </w:r>
      <w:r w:rsidR="007457EB">
        <w:rPr>
          <w:rFonts w:ascii="Times New Roman" w:eastAsia="Calibri" w:hAnsi="Times New Roman" w:cs="Times New Roman"/>
          <w:b/>
          <w:sz w:val="24"/>
          <w:szCs w:val="24"/>
        </w:rPr>
        <w:t>Главный</w:t>
      </w:r>
      <w:r w:rsidRPr="00571D1D">
        <w:rPr>
          <w:rFonts w:ascii="Times New Roman" w:eastAsia="Calibri" w:hAnsi="Times New Roman" w:cs="Times New Roman"/>
          <w:b/>
          <w:sz w:val="24"/>
          <w:szCs w:val="24"/>
        </w:rPr>
        <w:t xml:space="preserve"> инженер</w:t>
      </w:r>
      <w:r w:rsidR="003F0779" w:rsidRPr="00571D1D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</w:t>
      </w:r>
      <w:r w:rsidR="003F0779" w:rsidRPr="00571D1D">
        <w:rPr>
          <w:rFonts w:ascii="Times New Roman" w:eastAsia="Calibri" w:hAnsi="Times New Roman" w:cs="Times New Roman"/>
          <w:b/>
          <w:sz w:val="24"/>
          <w:szCs w:val="24"/>
        </w:rPr>
        <w:t xml:space="preserve">         Юров С.А.</w:t>
      </w:r>
    </w:p>
    <w:p w:rsidR="00F51524" w:rsidRDefault="00F51524" w:rsidP="00F5152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1524" w:rsidRDefault="00F51524" w:rsidP="00F5152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1524" w:rsidRDefault="00F51524" w:rsidP="00F5152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FE0" w:rsidRDefault="00D12FE0"/>
    <w:sectPr w:rsidR="00D12FE0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1524"/>
    <w:rsid w:val="00064B47"/>
    <w:rsid w:val="00072998"/>
    <w:rsid w:val="00153BEA"/>
    <w:rsid w:val="00167BE8"/>
    <w:rsid w:val="001A28DA"/>
    <w:rsid w:val="00207CBC"/>
    <w:rsid w:val="002C15CB"/>
    <w:rsid w:val="00304258"/>
    <w:rsid w:val="00316EAC"/>
    <w:rsid w:val="003472B1"/>
    <w:rsid w:val="003D017C"/>
    <w:rsid w:val="003F0779"/>
    <w:rsid w:val="0040220C"/>
    <w:rsid w:val="004053B4"/>
    <w:rsid w:val="00571D1D"/>
    <w:rsid w:val="0058705F"/>
    <w:rsid w:val="005D4D07"/>
    <w:rsid w:val="005F4784"/>
    <w:rsid w:val="0069730F"/>
    <w:rsid w:val="007457EB"/>
    <w:rsid w:val="007F0D97"/>
    <w:rsid w:val="00911D6C"/>
    <w:rsid w:val="00927B7C"/>
    <w:rsid w:val="009C3C26"/>
    <w:rsid w:val="00A24AB4"/>
    <w:rsid w:val="00A81833"/>
    <w:rsid w:val="00B04C89"/>
    <w:rsid w:val="00B31C46"/>
    <w:rsid w:val="00D12FE0"/>
    <w:rsid w:val="00D374DE"/>
    <w:rsid w:val="00D73D54"/>
    <w:rsid w:val="00DA5118"/>
    <w:rsid w:val="00DB774D"/>
    <w:rsid w:val="00E55158"/>
    <w:rsid w:val="00F51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4B449-5268-4000-9847-0E14CD9F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CBC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524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51524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F5152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F51524"/>
  </w:style>
  <w:style w:type="paragraph" w:styleId="a4">
    <w:name w:val="Balloon Text"/>
    <w:basedOn w:val="a"/>
    <w:link w:val="a5"/>
    <w:uiPriority w:val="99"/>
    <w:semiHidden/>
    <w:unhideWhenUsed/>
    <w:rsid w:val="00571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1D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19</cp:revision>
  <cp:lastPrinted>2023-07-10T04:43:00Z</cp:lastPrinted>
  <dcterms:created xsi:type="dcterms:W3CDTF">2018-09-03T02:42:00Z</dcterms:created>
  <dcterms:modified xsi:type="dcterms:W3CDTF">2025-07-14T08:52:00Z</dcterms:modified>
</cp:coreProperties>
</file>